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6BCA" w14:textId="77777777" w:rsidR="00045C4E" w:rsidRPr="008032C8" w:rsidRDefault="00045C4E" w:rsidP="00045C4E">
      <w:pPr>
        <w:tabs>
          <w:tab w:val="num" w:pos="720"/>
        </w:tabs>
        <w:ind w:left="720" w:hanging="360"/>
        <w:rPr>
          <w:b/>
          <w:bCs/>
          <w:sz w:val="28"/>
          <w:szCs w:val="28"/>
        </w:rPr>
      </w:pPr>
      <w:r w:rsidRPr="008032C8">
        <w:rPr>
          <w:b/>
          <w:bCs/>
          <w:sz w:val="28"/>
          <w:szCs w:val="28"/>
        </w:rPr>
        <w:t>PowerPoint On Your Local Computer</w:t>
      </w:r>
    </w:p>
    <w:p w14:paraId="1504EFEA" w14:textId="77777777" w:rsidR="00045C4E" w:rsidRDefault="00045C4E" w:rsidP="00045C4E">
      <w:pPr>
        <w:tabs>
          <w:tab w:val="num" w:pos="720"/>
        </w:tabs>
        <w:ind w:left="720" w:hanging="360"/>
      </w:pPr>
    </w:p>
    <w:p w14:paraId="79749B14" w14:textId="77777777" w:rsidR="00045C4E" w:rsidRPr="001323DC" w:rsidRDefault="00045C4E" w:rsidP="00045C4E">
      <w:pPr>
        <w:numPr>
          <w:ilvl w:val="0"/>
          <w:numId w:val="1"/>
        </w:numPr>
      </w:pPr>
      <w:r w:rsidRPr="001323DC">
        <w:t>Open the Microsoft PowerPoint application on your computer.</w:t>
      </w:r>
      <w:r>
        <w:br/>
      </w:r>
    </w:p>
    <w:p w14:paraId="096E3B84" w14:textId="77777777" w:rsidR="00045C4E" w:rsidRPr="001323DC" w:rsidRDefault="00045C4E" w:rsidP="00045C4E">
      <w:pPr>
        <w:numPr>
          <w:ilvl w:val="0"/>
          <w:numId w:val="1"/>
        </w:numPr>
      </w:pPr>
      <w:r w:rsidRPr="001323DC">
        <w:t xml:space="preserve">Go to File &gt; New from Template. </w:t>
      </w:r>
      <w:r>
        <w:br/>
      </w:r>
      <w:r>
        <w:br/>
      </w:r>
      <w:r>
        <w:rPr>
          <w:noProof/>
        </w:rPr>
        <w:drawing>
          <wp:inline distT="0" distB="0" distL="0" distR="0" wp14:anchorId="67DC4981" wp14:editId="08FCD0C7">
            <wp:extent cx="2844800" cy="857783"/>
            <wp:effectExtent l="0" t="0" r="0" b="6350"/>
            <wp:docPr id="212194399" name="Picture 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4399" name="Picture 1" descr="A close up of a scre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1" cy="86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4EDE422" w14:textId="77777777" w:rsidR="00045C4E" w:rsidRPr="001323DC" w:rsidRDefault="00045C4E" w:rsidP="00045C4E">
      <w:pPr>
        <w:numPr>
          <w:ilvl w:val="0"/>
          <w:numId w:val="1"/>
        </w:numPr>
      </w:pPr>
      <w:r w:rsidRPr="001323DC">
        <w:t>You will see folders in the section “Minnesota State”. Double click on the MHD-Employees</w:t>
      </w:r>
      <w:r>
        <w:t xml:space="preserve"> or MHD-Students,</w:t>
      </w:r>
      <w:r w:rsidRPr="001323DC">
        <w:t xml:space="preserve"> </w:t>
      </w:r>
      <w:r>
        <w:t xml:space="preserve">respectively, </w:t>
      </w:r>
      <w:r w:rsidRPr="001323DC">
        <w:t>folder to open it.</w:t>
      </w:r>
      <w:r>
        <w:br/>
      </w:r>
      <w:r>
        <w:br/>
      </w:r>
      <w:r>
        <w:rPr>
          <w:noProof/>
        </w:rPr>
        <w:drawing>
          <wp:inline distT="0" distB="0" distL="0" distR="0" wp14:anchorId="65E21FE2" wp14:editId="2EEE06C8">
            <wp:extent cx="3479800" cy="2080816"/>
            <wp:effectExtent l="0" t="0" r="0" b="2540"/>
            <wp:docPr id="126492941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29414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993" cy="209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5DA80" w14:textId="77777777" w:rsidR="00045C4E" w:rsidRPr="001323DC" w:rsidRDefault="00045C4E" w:rsidP="00045C4E"/>
    <w:p w14:paraId="19AC146E" w14:textId="77777777" w:rsidR="00045C4E" w:rsidRPr="001323DC" w:rsidRDefault="00045C4E" w:rsidP="00045C4E">
      <w:pPr>
        <w:numPr>
          <w:ilvl w:val="0"/>
          <w:numId w:val="1"/>
        </w:numPr>
      </w:pPr>
      <w:r w:rsidRPr="001323DC">
        <w:t>In the MHD-Employees folder, you will see s</w:t>
      </w:r>
      <w:r>
        <w:t>even</w:t>
      </w:r>
      <w:r w:rsidRPr="001323DC">
        <w:t xml:space="preserve"> MSUM-branded PowerPoint slides that you can use. </w:t>
      </w:r>
      <w:r>
        <w:t xml:space="preserve">The file named “MSUM-All-Options-Presentation” includes all slide layouts. </w:t>
      </w:r>
      <w:r w:rsidRPr="001323DC">
        <w:t xml:space="preserve">Click on the </w:t>
      </w:r>
      <w:r>
        <w:t>presentation</w:t>
      </w:r>
      <w:r w:rsidRPr="001323DC">
        <w:t xml:space="preserve"> you would like to use and then click on the dark orange “Create” button on the bottom right. </w:t>
      </w:r>
      <w:r>
        <w:br/>
      </w:r>
      <w:r>
        <w:br/>
      </w:r>
      <w:r>
        <w:rPr>
          <w:noProof/>
        </w:rPr>
        <w:drawing>
          <wp:inline distT="0" distB="0" distL="0" distR="0" wp14:anchorId="7C86ECC9" wp14:editId="5F36DBD2">
            <wp:extent cx="5943600" cy="2108835"/>
            <wp:effectExtent l="0" t="0" r="0" b="0"/>
            <wp:docPr id="144633051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330518" name="Picture 5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9986EB7" w14:textId="77777777" w:rsidR="00045C4E" w:rsidRPr="001323DC" w:rsidRDefault="00045C4E" w:rsidP="00045C4E">
      <w:pPr>
        <w:numPr>
          <w:ilvl w:val="0"/>
          <w:numId w:val="1"/>
        </w:numPr>
      </w:pPr>
      <w:r w:rsidRPr="001323DC">
        <w:lastRenderedPageBreak/>
        <w:t>Once your PowerPoint file has been started, you can add more branded template slides to it by</w:t>
      </w:r>
      <w:r>
        <w:t xml:space="preserve"> clicking on New Slide&gt;Duplicate Slide or New Slide&gt;Re-use Slides.</w:t>
      </w:r>
      <w:r>
        <w:br/>
      </w:r>
      <w:r>
        <w:br/>
      </w:r>
      <w:r>
        <w:rPr>
          <w:noProof/>
        </w:rPr>
        <w:drawing>
          <wp:inline distT="0" distB="0" distL="0" distR="0" wp14:anchorId="569BEA6B" wp14:editId="367CF0A0">
            <wp:extent cx="2743200" cy="5886072"/>
            <wp:effectExtent l="0" t="0" r="0" b="0"/>
            <wp:docPr id="14459702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7027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86" cy="59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636A" w14:textId="77777777" w:rsidR="00A16E99" w:rsidRDefault="00A16E99"/>
    <w:sectPr w:rsidR="00A16E99" w:rsidSect="00045C4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85397"/>
    <w:multiLevelType w:val="multilevel"/>
    <w:tmpl w:val="353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58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4E"/>
    <w:rsid w:val="00045C4E"/>
    <w:rsid w:val="000D2331"/>
    <w:rsid w:val="00577E4B"/>
    <w:rsid w:val="0081157D"/>
    <w:rsid w:val="00A16E99"/>
    <w:rsid w:val="00B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7E4B6"/>
  <w15:chartTrackingRefBased/>
  <w15:docId w15:val="{BE9C2921-0734-E846-8E59-D7C7363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4E"/>
  </w:style>
  <w:style w:type="paragraph" w:styleId="Heading1">
    <w:name w:val="heading 1"/>
    <w:basedOn w:val="Normal"/>
    <w:next w:val="Normal"/>
    <w:link w:val="Heading1Char"/>
    <w:uiPriority w:val="9"/>
    <w:qFormat/>
    <w:rsid w:val="00045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C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C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Kayla A</dc:creator>
  <cp:keywords/>
  <dc:description/>
  <cp:lastModifiedBy>Stenstrom, Kayla A</cp:lastModifiedBy>
  <cp:revision>1</cp:revision>
  <dcterms:created xsi:type="dcterms:W3CDTF">2024-11-26T21:27:00Z</dcterms:created>
  <dcterms:modified xsi:type="dcterms:W3CDTF">2024-11-26T21:27:00Z</dcterms:modified>
</cp:coreProperties>
</file>